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bookmarkStart w:id="0" w:name="_GoBack"/>
      <w:r w:rsidRPr="00273206">
        <w:rPr>
          <w:rFonts w:ascii="Arial Unicode MS" w:eastAsia="Arial Unicode MS" w:hAnsi="Arial Unicode MS" w:cs="Arial Unicode MS"/>
          <w:color w:val="FF0000"/>
          <w:sz w:val="28"/>
          <w:szCs w:val="28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273206">
        <w:rPr>
          <w:rFonts w:ascii="Arial Unicode MS" w:eastAsia="Arial Unicode MS" w:hAnsi="Arial Unicode MS" w:cs="Arial Unicode MS"/>
          <w:color w:val="FF0000"/>
          <w:sz w:val="28"/>
          <w:szCs w:val="28"/>
        </w:rPr>
        <w:t>коронавируса</w:t>
      </w:r>
      <w:bookmarkEnd w:id="0"/>
      <w:proofErr w:type="spellEnd"/>
      <w:r>
        <w:rPr>
          <w:rFonts w:ascii="Arial Unicode MS" w:eastAsia="Arial Unicode MS" w:hAnsi="Arial Unicode MS" w:cs="Arial Unicode MS"/>
          <w:color w:val="FF0000"/>
          <w:sz w:val="28"/>
          <w:szCs w:val="28"/>
        </w:rPr>
        <w:t>.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>1 Сейчас такая ситуация, что многие школьники и студенты оказались дома. Карантин. Школы и вузы прекратили работу.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>— Не давите на своего ребенка, не контролируйте каждый его шаг, не напоминайте по сто раз про то, чтобы помыл руки,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— это может привести к негативным последствиям: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proofErr w:type="gramStart"/>
      <w:r w:rsidRPr="00273206">
        <w:rPr>
          <w:rFonts w:ascii="Arial Unicode MS" w:eastAsia="Arial Unicode MS" w:hAnsi="Arial Unicode MS" w:cs="Arial Unicode MS"/>
          <w:sz w:val="28"/>
          <w:szCs w:val="28"/>
        </w:rPr>
        <w:t>1) например</w:t>
      </w:r>
      <w:proofErr w:type="gramEnd"/>
      <w:r w:rsidRPr="00273206">
        <w:rPr>
          <w:rFonts w:ascii="Arial Unicode MS" w:eastAsia="Arial Unicode MS" w:hAnsi="Arial Unicode MS" w:cs="Arial Unicode MS"/>
          <w:sz w:val="28"/>
          <w:szCs w:val="28"/>
        </w:rPr>
        <w:t>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 2) если подросток тревожный, чувствительный, это так сильно повысит уровень </w:t>
      </w:r>
      <w:proofErr w:type="gramStart"/>
      <w:r w:rsidRPr="00273206">
        <w:rPr>
          <w:rFonts w:ascii="Arial Unicode MS" w:eastAsia="Arial Unicode MS" w:hAnsi="Arial Unicode MS" w:cs="Arial Unicode MS"/>
          <w:sz w:val="28"/>
          <w:szCs w:val="28"/>
        </w:rPr>
        <w:t>его  тревоги</w:t>
      </w:r>
      <w:proofErr w:type="gramEnd"/>
      <w:r w:rsidRPr="00273206">
        <w:rPr>
          <w:rFonts w:ascii="Arial Unicode MS" w:eastAsia="Arial Unicode MS" w:hAnsi="Arial Unicode MS" w:cs="Arial Unicode MS"/>
          <w:sz w:val="28"/>
          <w:szCs w:val="28"/>
        </w:rPr>
        <w:t>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 —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273206">
        <w:rPr>
          <w:rFonts w:ascii="Arial Unicode MS" w:eastAsia="Arial Unicode MS" w:hAnsi="Arial Unicode MS" w:cs="Arial Unicode MS"/>
          <w:sz w:val="28"/>
          <w:szCs w:val="28"/>
        </w:rPr>
        <w:t>блогеры</w:t>
      </w:r>
      <w:proofErr w:type="spellEnd"/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, музыканты. Их пример может быть более значим для подростка, чем обычные родительские напоминания о том, что делать нужно, а чего делать не стоит. 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Обсудите с подростком, какими делами он мог бы заняться во время </w:t>
      </w:r>
      <w:r w:rsidRPr="00273206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этих неожиданных каникул. Составьте список того, что нужно и хочется сделать.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Если дома оказались несколько человек, то важно, чтобы каждый имел время для автономного существования, когда каждый занимается своими делами. </w:t>
      </w:r>
    </w:p>
    <w:p w:rsid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>Уметь быть отдельно — не менее важное умение, чем быть вместе. Если вы и ваш ребенок оказались дома, то можно использовать это время, чтобы больше общаться друг с другом.</w:t>
      </w:r>
    </w:p>
    <w:p w:rsidR="001C01F5" w:rsidRPr="00273206" w:rsidRDefault="00273206">
      <w:pPr>
        <w:rPr>
          <w:rFonts w:ascii="Arial Unicode MS" w:eastAsia="Arial Unicode MS" w:hAnsi="Arial Unicode MS" w:cs="Arial Unicode MS"/>
          <w:sz w:val="28"/>
          <w:szCs w:val="28"/>
        </w:rPr>
      </w:pPr>
      <w:r w:rsidRPr="00273206">
        <w:rPr>
          <w:rFonts w:ascii="Arial Unicode MS" w:eastAsia="Arial Unicode MS" w:hAnsi="Arial Unicode MS" w:cs="Arial Unicode MS"/>
          <w:sz w:val="28"/>
          <w:szCs w:val="28"/>
        </w:rPr>
        <w:t xml:space="preserve">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</w:t>
      </w:r>
      <w:r w:rsidRPr="00273206">
        <w:rPr>
          <w:rFonts w:ascii="Arial Unicode MS" w:eastAsia="Arial Unicode MS" w:hAnsi="Arial Unicode MS" w:cs="Arial Unicode MS"/>
          <w:sz w:val="28"/>
          <w:szCs w:val="28"/>
        </w:rPr>
        <w:lastRenderedPageBreak/>
        <w:t>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</w:t>
      </w:r>
      <w:r>
        <w:t xml:space="preserve"> </w:t>
      </w:r>
      <w:r w:rsidRPr="00273206">
        <w:rPr>
          <w:rFonts w:ascii="Arial Unicode MS" w:eastAsia="Arial Unicode MS" w:hAnsi="Arial Unicode MS" w:cs="Arial Unicode MS"/>
          <w:sz w:val="28"/>
          <w:szCs w:val="28"/>
        </w:rPr>
        <w:t>сложные времена.</w:t>
      </w:r>
    </w:p>
    <w:sectPr w:rsidR="001C01F5" w:rsidRPr="0027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91"/>
    <w:rsid w:val="00273206"/>
    <w:rsid w:val="00AA7261"/>
    <w:rsid w:val="00F10523"/>
    <w:rsid w:val="00F2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E0918-CFE9-40F5-B226-3A85F172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</dc:creator>
  <cp:keywords/>
  <dc:description/>
  <cp:lastModifiedBy>tatya</cp:lastModifiedBy>
  <cp:revision>2</cp:revision>
  <dcterms:created xsi:type="dcterms:W3CDTF">2020-04-15T15:04:00Z</dcterms:created>
  <dcterms:modified xsi:type="dcterms:W3CDTF">2020-04-15T15:04:00Z</dcterms:modified>
</cp:coreProperties>
</file>